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FEFF31F" w14:textId="006C1D80" w:rsidR="009C3B55" w:rsidRPr="005D3E01" w:rsidRDefault="009C3B55" w:rsidP="00D727CC">
      <w:pPr>
        <w:jc w:val="center"/>
        <w:rPr>
          <w:rFonts w:cs="Times New Roman"/>
          <w:szCs w:val="24"/>
        </w:rPr>
      </w:pPr>
    </w:p>
    <w:p w14:paraId="4EB47457" w14:textId="7BE01A53" w:rsidR="00D727CC" w:rsidRPr="005D3E01" w:rsidRDefault="00D727CC" w:rsidP="00D727CC">
      <w:pPr>
        <w:jc w:val="center"/>
        <w:rPr>
          <w:rFonts w:cs="Times New Roman"/>
          <w:szCs w:val="24"/>
        </w:rPr>
      </w:pPr>
    </w:p>
    <w:p w14:paraId="5F5EDCF5" w14:textId="554F981E" w:rsidR="00D727CC" w:rsidRPr="005D3E01" w:rsidRDefault="00D727CC" w:rsidP="00D727CC">
      <w:pPr>
        <w:jc w:val="center"/>
        <w:rPr>
          <w:rFonts w:cs="Times New Roman"/>
          <w:szCs w:val="24"/>
        </w:rPr>
      </w:pPr>
    </w:p>
    <w:p w14:paraId="698B8D10" w14:textId="6F188E45" w:rsidR="00D727CC" w:rsidRPr="005D3E01" w:rsidRDefault="00116F4F" w:rsidP="00D727CC">
      <w:pPr>
        <w:jc w:val="center"/>
        <w:rPr>
          <w:rFonts w:cs="Times New Roman"/>
          <w:b/>
          <w:bCs/>
          <w:szCs w:val="24"/>
        </w:rPr>
      </w:pPr>
      <w:r w:rsidRPr="005D3E01">
        <w:rPr>
          <w:rFonts w:cs="Times New Roman"/>
          <w:b/>
          <w:bCs/>
          <w:szCs w:val="24"/>
        </w:rPr>
        <w:t xml:space="preserve">Cavalier Hospital </w:t>
      </w:r>
    </w:p>
    <w:p w14:paraId="6387BD36" w14:textId="6972AE76" w:rsidR="00D727CC" w:rsidRPr="005D3E01" w:rsidRDefault="00D727CC" w:rsidP="00D727CC">
      <w:pPr>
        <w:jc w:val="center"/>
        <w:rPr>
          <w:rFonts w:cs="Times New Roman"/>
          <w:szCs w:val="24"/>
        </w:rPr>
      </w:pPr>
    </w:p>
    <w:p w14:paraId="6F9BC9A5" w14:textId="4693A48B" w:rsidR="00D727CC" w:rsidRPr="005D3E01" w:rsidRDefault="00D727CC" w:rsidP="00D727CC">
      <w:pPr>
        <w:jc w:val="center"/>
        <w:rPr>
          <w:rFonts w:cs="Times New Roman"/>
          <w:szCs w:val="24"/>
        </w:rPr>
      </w:pPr>
    </w:p>
    <w:p w14:paraId="291C4E07" w14:textId="7697652C" w:rsidR="00D727CC" w:rsidRPr="005D3E01" w:rsidRDefault="00116F4F" w:rsidP="00D727CC">
      <w:pPr>
        <w:jc w:val="center"/>
        <w:rPr>
          <w:rFonts w:cs="Times New Roman"/>
          <w:szCs w:val="24"/>
        </w:rPr>
      </w:pPr>
      <w:r w:rsidRPr="005D3E01">
        <w:rPr>
          <w:rFonts w:cs="Times New Roman"/>
          <w:szCs w:val="24"/>
        </w:rPr>
        <w:t>Name</w:t>
      </w:r>
    </w:p>
    <w:p w14:paraId="24D15A9D" w14:textId="3D1B6823" w:rsidR="00D727CC" w:rsidRPr="005D3E01" w:rsidRDefault="00116F4F" w:rsidP="00D727CC">
      <w:pPr>
        <w:jc w:val="center"/>
        <w:rPr>
          <w:rFonts w:cs="Times New Roman"/>
          <w:szCs w:val="24"/>
        </w:rPr>
      </w:pPr>
      <w:r w:rsidRPr="005D3E01">
        <w:rPr>
          <w:rFonts w:cs="Times New Roman"/>
          <w:szCs w:val="24"/>
        </w:rPr>
        <w:t>Affiliation</w:t>
      </w:r>
    </w:p>
    <w:p w14:paraId="60A547B3" w14:textId="2E921091" w:rsidR="00D727CC" w:rsidRPr="005D3E01" w:rsidRDefault="00116F4F" w:rsidP="00D727CC">
      <w:pPr>
        <w:jc w:val="center"/>
        <w:rPr>
          <w:rFonts w:cs="Times New Roman"/>
          <w:szCs w:val="24"/>
        </w:rPr>
      </w:pPr>
      <w:r w:rsidRPr="005D3E01">
        <w:rPr>
          <w:rFonts w:cs="Times New Roman"/>
          <w:szCs w:val="24"/>
        </w:rPr>
        <w:t>Date</w:t>
      </w:r>
    </w:p>
    <w:p w14:paraId="68494DF0" w14:textId="766CA4AC" w:rsidR="00D727CC" w:rsidRPr="005D3E01" w:rsidRDefault="00D727CC" w:rsidP="00D727CC">
      <w:pPr>
        <w:jc w:val="center"/>
        <w:rPr>
          <w:rFonts w:cs="Times New Roman"/>
          <w:szCs w:val="24"/>
        </w:rPr>
      </w:pPr>
    </w:p>
    <w:p w14:paraId="40F6585D" w14:textId="45A8C79E" w:rsidR="00D727CC" w:rsidRPr="005D3E01" w:rsidRDefault="00D727CC" w:rsidP="00D727CC">
      <w:pPr>
        <w:jc w:val="center"/>
        <w:rPr>
          <w:rFonts w:cs="Times New Roman"/>
          <w:szCs w:val="24"/>
        </w:rPr>
      </w:pPr>
    </w:p>
    <w:p w14:paraId="76FEDE73" w14:textId="2AA8CAC1" w:rsidR="00D727CC" w:rsidRPr="005D3E01" w:rsidRDefault="00D727CC" w:rsidP="00D727CC">
      <w:pPr>
        <w:jc w:val="center"/>
        <w:rPr>
          <w:rFonts w:cs="Times New Roman"/>
          <w:szCs w:val="24"/>
        </w:rPr>
      </w:pPr>
    </w:p>
    <w:p w14:paraId="28771406" w14:textId="7B47EFB6" w:rsidR="00D727CC" w:rsidRPr="005D3E01" w:rsidRDefault="00D727CC" w:rsidP="00D727CC">
      <w:pPr>
        <w:jc w:val="center"/>
        <w:rPr>
          <w:rFonts w:cs="Times New Roman"/>
          <w:szCs w:val="24"/>
        </w:rPr>
      </w:pPr>
    </w:p>
    <w:p w14:paraId="11C4088A" w14:textId="28884D82" w:rsidR="00D727CC" w:rsidRPr="005D3E01" w:rsidRDefault="00D727CC" w:rsidP="00D727CC">
      <w:pPr>
        <w:jc w:val="center"/>
        <w:rPr>
          <w:rFonts w:cs="Times New Roman"/>
          <w:szCs w:val="24"/>
        </w:rPr>
      </w:pPr>
    </w:p>
    <w:p w14:paraId="1012309F" w14:textId="24E006AD" w:rsidR="00D727CC" w:rsidRPr="005D3E01" w:rsidRDefault="00D727CC" w:rsidP="00D727CC">
      <w:pPr>
        <w:jc w:val="center"/>
        <w:rPr>
          <w:rFonts w:cs="Times New Roman"/>
          <w:szCs w:val="24"/>
        </w:rPr>
      </w:pPr>
    </w:p>
    <w:p w14:paraId="416CD631" w14:textId="0761EA40" w:rsidR="00D727CC" w:rsidRPr="005D3E01" w:rsidRDefault="00D727CC" w:rsidP="00D727CC">
      <w:pPr>
        <w:jc w:val="center"/>
        <w:rPr>
          <w:rFonts w:cs="Times New Roman"/>
          <w:szCs w:val="24"/>
        </w:rPr>
      </w:pPr>
    </w:p>
    <w:p w14:paraId="52644190" w14:textId="6B340082" w:rsidR="00D727CC" w:rsidRPr="005D3E01" w:rsidRDefault="00D727CC" w:rsidP="00D727CC">
      <w:pPr>
        <w:jc w:val="center"/>
        <w:rPr>
          <w:rFonts w:cs="Times New Roman"/>
          <w:szCs w:val="24"/>
        </w:rPr>
      </w:pPr>
    </w:p>
    <w:p w14:paraId="45047B34" w14:textId="57F75D05" w:rsidR="00D727CC" w:rsidRPr="005D3E01" w:rsidRDefault="00D727CC" w:rsidP="00D727CC">
      <w:pPr>
        <w:jc w:val="center"/>
        <w:rPr>
          <w:rFonts w:cs="Times New Roman"/>
          <w:szCs w:val="24"/>
        </w:rPr>
      </w:pPr>
    </w:p>
    <w:p w14:paraId="47B86E92" w14:textId="0976A425" w:rsidR="00D727CC" w:rsidRPr="005D3E01" w:rsidRDefault="00D727CC" w:rsidP="00D727CC">
      <w:pPr>
        <w:jc w:val="center"/>
        <w:rPr>
          <w:rFonts w:cs="Times New Roman"/>
          <w:szCs w:val="24"/>
        </w:rPr>
      </w:pPr>
    </w:p>
    <w:p w14:paraId="2783CF66" w14:textId="06B83920" w:rsidR="00D727CC" w:rsidRPr="005D3E01" w:rsidRDefault="00D727CC" w:rsidP="00D727CC">
      <w:pPr>
        <w:jc w:val="center"/>
        <w:rPr>
          <w:rFonts w:cs="Times New Roman"/>
          <w:szCs w:val="24"/>
        </w:rPr>
      </w:pPr>
    </w:p>
    <w:p w14:paraId="64743586" w14:textId="593638A9" w:rsidR="00D727CC" w:rsidRPr="005D3E01" w:rsidRDefault="00D727CC" w:rsidP="00D727CC">
      <w:pPr>
        <w:jc w:val="center"/>
        <w:rPr>
          <w:rFonts w:cs="Times New Roman"/>
          <w:szCs w:val="24"/>
        </w:rPr>
      </w:pPr>
    </w:p>
    <w:p w14:paraId="10288337" w14:textId="7D3E83F5" w:rsidR="00D727CC" w:rsidRPr="005D3E01" w:rsidRDefault="00D727CC" w:rsidP="00D727CC">
      <w:pPr>
        <w:jc w:val="center"/>
        <w:rPr>
          <w:rFonts w:cs="Times New Roman"/>
          <w:szCs w:val="24"/>
        </w:rPr>
      </w:pPr>
    </w:p>
    <w:p w14:paraId="625949EF" w14:textId="16764073" w:rsidR="00D727CC" w:rsidRPr="005D3E01" w:rsidRDefault="00D727CC" w:rsidP="00D727CC">
      <w:pPr>
        <w:jc w:val="center"/>
        <w:rPr>
          <w:rFonts w:cs="Times New Roman"/>
          <w:szCs w:val="24"/>
        </w:rPr>
      </w:pPr>
    </w:p>
    <w:p w14:paraId="194322DD" w14:textId="77777777" w:rsidR="00D727CC" w:rsidRPr="005D3E01" w:rsidRDefault="00116F4F" w:rsidP="00D727CC">
      <w:pPr>
        <w:jc w:val="center"/>
        <w:rPr>
          <w:rFonts w:cs="Times New Roman"/>
          <w:b/>
          <w:bCs/>
          <w:szCs w:val="24"/>
        </w:rPr>
      </w:pPr>
      <w:r w:rsidRPr="005D3E01">
        <w:rPr>
          <w:rFonts w:cs="Times New Roman"/>
          <w:b/>
          <w:bCs/>
          <w:szCs w:val="24"/>
        </w:rPr>
        <w:t xml:space="preserve">Cavalier Hospital </w:t>
      </w:r>
    </w:p>
    <w:p w14:paraId="51934176" w14:textId="49C8F064" w:rsidR="00D727CC" w:rsidRPr="005D3E01" w:rsidRDefault="00116F4F" w:rsidP="00D727CC">
      <w:pPr>
        <w:rPr>
          <w:rFonts w:cs="Times New Roman"/>
          <w:szCs w:val="24"/>
        </w:rPr>
      </w:pPr>
      <w:r w:rsidRPr="005D3E01">
        <w:rPr>
          <w:rFonts w:cs="Times New Roman"/>
          <w:b/>
          <w:bCs/>
          <w:szCs w:val="24"/>
        </w:rPr>
        <w:lastRenderedPageBreak/>
        <w:t>1. Is Cavalier Hospital Financially Healthy or Sick?</w:t>
      </w:r>
    </w:p>
    <w:p w14:paraId="3CBAFD8D" w14:textId="61E4A40A" w:rsidR="00D727CC" w:rsidRPr="005D3E01" w:rsidRDefault="00116F4F" w:rsidP="00D727CC">
      <w:pPr>
        <w:rPr>
          <w:rFonts w:cs="Times New Roman"/>
          <w:szCs w:val="24"/>
        </w:rPr>
      </w:pPr>
      <w:r w:rsidRPr="005D3E01">
        <w:rPr>
          <w:rFonts w:cs="Times New Roman"/>
          <w:szCs w:val="24"/>
        </w:rPr>
        <w:tab/>
      </w:r>
      <w:r w:rsidR="00FC4B33" w:rsidRPr="005D3E01">
        <w:rPr>
          <w:rFonts w:cs="Times New Roman"/>
          <w:szCs w:val="24"/>
        </w:rPr>
        <w:t xml:space="preserve">The Cavalier hospital </w:t>
      </w:r>
      <w:r w:rsidR="00BD44B5" w:rsidRPr="005D3E01">
        <w:rPr>
          <w:rFonts w:cs="Times New Roman"/>
          <w:szCs w:val="24"/>
        </w:rPr>
        <w:t>is a financially</w:t>
      </w:r>
      <w:r w:rsidR="00FC4B33" w:rsidRPr="005D3E01">
        <w:rPr>
          <w:rFonts w:cs="Times New Roman"/>
          <w:szCs w:val="24"/>
        </w:rPr>
        <w:t xml:space="preserve"> healthy </w:t>
      </w:r>
      <w:r w:rsidR="00BD44B5" w:rsidRPr="005D3E01">
        <w:rPr>
          <w:rFonts w:cs="Times New Roman"/>
          <w:szCs w:val="24"/>
        </w:rPr>
        <w:t>firm. Apart</w:t>
      </w:r>
      <w:r w:rsidR="00FC4B33" w:rsidRPr="005D3E01">
        <w:rPr>
          <w:rFonts w:cs="Times New Roman"/>
          <w:szCs w:val="24"/>
        </w:rPr>
        <w:t xml:space="preserve"> from the financial indicators, the vision of the new director Dr. Harrison and duties and plans to take the hospital to the next level in cardiovascular care. Four health insurers accepted the director's negotiations to become more profitable</w:t>
      </w:r>
      <w:r w:rsidR="00BD44B5" w:rsidRPr="005D3E01">
        <w:rPr>
          <w:rFonts w:cs="Times New Roman"/>
          <w:szCs w:val="24"/>
        </w:rPr>
        <w:t>. The</w:t>
      </w:r>
      <w:r w:rsidR="00FC4B33" w:rsidRPr="005D3E01">
        <w:rPr>
          <w:rFonts w:cs="Times New Roman"/>
          <w:szCs w:val="24"/>
        </w:rPr>
        <w:t xml:space="preserve"> financial statements of the hospital also indicate tremendous </w:t>
      </w:r>
      <w:r w:rsidR="00BD44B5" w:rsidRPr="005D3E01">
        <w:rPr>
          <w:rFonts w:cs="Times New Roman"/>
          <w:szCs w:val="24"/>
        </w:rPr>
        <w:t>progress. For</w:t>
      </w:r>
      <w:r w:rsidR="00FC4B33" w:rsidRPr="005D3E01">
        <w:rPr>
          <w:rFonts w:cs="Times New Roman"/>
          <w:szCs w:val="24"/>
        </w:rPr>
        <w:t xml:space="preserve"> </w:t>
      </w:r>
      <w:r w:rsidR="00BD44B5" w:rsidRPr="005D3E01">
        <w:rPr>
          <w:rFonts w:cs="Times New Roman"/>
          <w:szCs w:val="24"/>
        </w:rPr>
        <w:t>instance,</w:t>
      </w:r>
      <w:r w:rsidR="00FC4B33" w:rsidRPr="005D3E01">
        <w:rPr>
          <w:rFonts w:cs="Times New Roman"/>
          <w:szCs w:val="24"/>
        </w:rPr>
        <w:t xml:space="preserve"> gross patient revenue increased </w:t>
      </w:r>
      <w:r w:rsidR="00BD44B5" w:rsidRPr="005D3E01">
        <w:rPr>
          <w:rFonts w:cs="Times New Roman"/>
          <w:szCs w:val="24"/>
        </w:rPr>
        <w:t>from $</w:t>
      </w:r>
      <w:r w:rsidR="00FC4B33" w:rsidRPr="005D3E01">
        <w:rPr>
          <w:rFonts w:cs="Times New Roman"/>
          <w:szCs w:val="24"/>
        </w:rPr>
        <w:t xml:space="preserve">151.3 million in 2006 to $240.2 million in 2010. The reduction in the net income suggests the organization uses its resources appropriately to run its operations and increase </w:t>
      </w:r>
      <w:r w:rsidR="00BD44B5" w:rsidRPr="005D3E01">
        <w:rPr>
          <w:rFonts w:cs="Times New Roman"/>
          <w:szCs w:val="24"/>
        </w:rPr>
        <w:t>profit. There</w:t>
      </w:r>
      <w:r w:rsidR="00FC4B33" w:rsidRPr="005D3E01">
        <w:rPr>
          <w:rFonts w:cs="Times New Roman"/>
          <w:szCs w:val="24"/>
        </w:rPr>
        <w:t xml:space="preserve"> is also an increase in assets </w:t>
      </w:r>
      <w:r w:rsidR="00BD44B5" w:rsidRPr="005D3E01">
        <w:rPr>
          <w:rFonts w:cs="Times New Roman"/>
          <w:szCs w:val="24"/>
        </w:rPr>
        <w:t>from</w:t>
      </w:r>
      <w:r w:rsidR="00FC4B33" w:rsidRPr="005D3E01">
        <w:rPr>
          <w:rFonts w:cs="Times New Roman"/>
          <w:szCs w:val="24"/>
        </w:rPr>
        <w:t xml:space="preserve"> $100.9 million in 2006 to $188.1 million in 2010. The profitability ratios </w:t>
      </w:r>
      <w:r w:rsidR="00BD44B5" w:rsidRPr="005D3E01">
        <w:rPr>
          <w:rFonts w:cs="Times New Roman"/>
          <w:szCs w:val="24"/>
        </w:rPr>
        <w:t>for those</w:t>
      </w:r>
      <w:r w:rsidR="00FC4B33" w:rsidRPr="005D3E01">
        <w:rPr>
          <w:rFonts w:cs="Times New Roman"/>
          <w:szCs w:val="24"/>
        </w:rPr>
        <w:t xml:space="preserve"> operation years changed from 6.0 percent to </w:t>
      </w:r>
      <w:r w:rsidR="0028428C" w:rsidRPr="005D3E01">
        <w:rPr>
          <w:rFonts w:cs="Times New Roman"/>
          <w:szCs w:val="24"/>
        </w:rPr>
        <w:t xml:space="preserve">5.3 </w:t>
      </w:r>
      <w:r w:rsidR="00BD44B5" w:rsidRPr="005D3E01">
        <w:rPr>
          <w:rFonts w:cs="Times New Roman"/>
          <w:szCs w:val="24"/>
        </w:rPr>
        <w:t>percent. The</w:t>
      </w:r>
      <w:r w:rsidR="0028428C" w:rsidRPr="005D3E01">
        <w:rPr>
          <w:rFonts w:cs="Times New Roman"/>
          <w:szCs w:val="24"/>
        </w:rPr>
        <w:t xml:space="preserve"> total turnover also dropped to 0.7, indicating the good financial health of the hospital.</w:t>
      </w:r>
    </w:p>
    <w:p w14:paraId="56D2FADB" w14:textId="14E37B61" w:rsidR="0028428C" w:rsidRPr="005D3E01" w:rsidRDefault="00116F4F" w:rsidP="00D727CC">
      <w:pPr>
        <w:rPr>
          <w:rFonts w:cs="Times New Roman"/>
          <w:szCs w:val="24"/>
        </w:rPr>
      </w:pPr>
      <w:r w:rsidRPr="005D3E01">
        <w:rPr>
          <w:rFonts w:cs="Times New Roman"/>
          <w:b/>
          <w:bCs/>
          <w:szCs w:val="24"/>
        </w:rPr>
        <w:t>2. What Are Your Main Concerns?</w:t>
      </w:r>
    </w:p>
    <w:p w14:paraId="7600FD3F" w14:textId="57357E53" w:rsidR="0028428C" w:rsidRPr="005D3E01" w:rsidRDefault="00116F4F" w:rsidP="00D727CC">
      <w:pPr>
        <w:rPr>
          <w:rFonts w:cs="Times New Roman"/>
          <w:szCs w:val="24"/>
        </w:rPr>
      </w:pPr>
      <w:r w:rsidRPr="005D3E01">
        <w:rPr>
          <w:rFonts w:cs="Times New Roman"/>
          <w:szCs w:val="24"/>
        </w:rPr>
        <w:tab/>
        <w:t xml:space="preserve">I would like to know the director's plan on reducing these </w:t>
      </w:r>
      <w:r w:rsidR="00BD44B5" w:rsidRPr="005D3E01">
        <w:rPr>
          <w:rFonts w:cs="Times New Roman"/>
          <w:szCs w:val="24"/>
        </w:rPr>
        <w:t>figures. The</w:t>
      </w:r>
      <w:r w:rsidRPr="005D3E01">
        <w:rPr>
          <w:rFonts w:cs="Times New Roman"/>
          <w:szCs w:val="24"/>
        </w:rPr>
        <w:t xml:space="preserve"> other issue is the average length of stay. In 2006 the length of stay was 5.5, but in 2007 it dropped to 5.4.in 2008 it was </w:t>
      </w:r>
      <w:r w:rsidR="00BD44B5" w:rsidRPr="005D3E01">
        <w:rPr>
          <w:rFonts w:cs="Times New Roman"/>
          <w:szCs w:val="24"/>
        </w:rPr>
        <w:t>5.6, it</w:t>
      </w:r>
      <w:r w:rsidRPr="005D3E01">
        <w:rPr>
          <w:rFonts w:cs="Times New Roman"/>
          <w:szCs w:val="24"/>
        </w:rPr>
        <w:t xml:space="preserve"> reduced to 5.5 in 2009 and rose to 5.7 in 1020. I want to see why the length of stay for patients increases despite having adequate </w:t>
      </w:r>
      <w:r w:rsidR="00BD44B5" w:rsidRPr="005D3E01">
        <w:rPr>
          <w:rFonts w:cs="Times New Roman"/>
          <w:szCs w:val="24"/>
        </w:rPr>
        <w:t>cardiologists, care</w:t>
      </w:r>
      <w:r w:rsidR="00DB05EA" w:rsidRPr="005D3E01">
        <w:rPr>
          <w:rFonts w:cs="Times New Roman"/>
          <w:szCs w:val="24"/>
        </w:rPr>
        <w:t xml:space="preserve"> providers, and other specialists.</w:t>
      </w:r>
    </w:p>
    <w:p w14:paraId="60E3E4DA" w14:textId="6AE2B63F" w:rsidR="00DB05EA" w:rsidRPr="005D3E01" w:rsidRDefault="00116F4F" w:rsidP="00D727CC">
      <w:pPr>
        <w:rPr>
          <w:rFonts w:cs="Times New Roman"/>
          <w:szCs w:val="24"/>
        </w:rPr>
      </w:pPr>
      <w:r w:rsidRPr="005D3E01">
        <w:rPr>
          <w:rFonts w:cs="Times New Roman"/>
          <w:b/>
          <w:bCs/>
          <w:szCs w:val="24"/>
        </w:rPr>
        <w:t xml:space="preserve">3. What Is Harrison's Rationale for Seeking Capitated Payments? Do You Forsee Any Perverse Incentives by Having Some Patients on A Capitation Reimbursement and Others on A Fee-For-Service Model? On Which Operating Goals Has Harrison Succeed or Failed? Have The New Insurance Contrast and The New Center Changed </w:t>
      </w:r>
      <w:r w:rsidR="00BD44B5" w:rsidRPr="005D3E01">
        <w:rPr>
          <w:rFonts w:cs="Times New Roman"/>
          <w:b/>
          <w:bCs/>
          <w:szCs w:val="24"/>
        </w:rPr>
        <w:t>the</w:t>
      </w:r>
      <w:r w:rsidRPr="005D3E01">
        <w:rPr>
          <w:rFonts w:cs="Times New Roman"/>
          <w:b/>
          <w:bCs/>
          <w:szCs w:val="24"/>
        </w:rPr>
        <w:t xml:space="preserve"> Hospital's Operating Statistics?</w:t>
      </w:r>
    </w:p>
    <w:p w14:paraId="1777504C" w14:textId="5D0E9A85" w:rsidR="00DB05EA" w:rsidRPr="005D3E01" w:rsidRDefault="00116F4F" w:rsidP="00D727CC">
      <w:pPr>
        <w:rPr>
          <w:rFonts w:cs="Times New Roman"/>
          <w:szCs w:val="24"/>
        </w:rPr>
      </w:pPr>
      <w:r w:rsidRPr="005D3E01">
        <w:rPr>
          <w:rFonts w:cs="Times New Roman"/>
          <w:szCs w:val="24"/>
        </w:rPr>
        <w:tab/>
        <w:t>Harrison's rationale for seeking capitated payments is that it would make more sense to utilize bundled package</w:t>
      </w:r>
      <w:r w:rsidR="00096D26" w:rsidRPr="005D3E01">
        <w:rPr>
          <w:rFonts w:cs="Times New Roman"/>
          <w:szCs w:val="24"/>
        </w:rPr>
        <w:t xml:space="preserve">s and get paid a similar amount for the same condition </w:t>
      </w:r>
      <w:r w:rsidR="00BD44B5" w:rsidRPr="005D3E01">
        <w:rPr>
          <w:rFonts w:cs="Times New Roman"/>
          <w:szCs w:val="24"/>
        </w:rPr>
        <w:t>treated. Harrison</w:t>
      </w:r>
      <w:r w:rsidR="00096D26" w:rsidRPr="005D3E01">
        <w:rPr>
          <w:rFonts w:cs="Times New Roman"/>
          <w:szCs w:val="24"/>
        </w:rPr>
        <w:t xml:space="preserve"> also insists </w:t>
      </w:r>
      <w:r w:rsidR="00BD44B5" w:rsidRPr="005D3E01">
        <w:rPr>
          <w:rFonts w:cs="Times New Roman"/>
          <w:szCs w:val="24"/>
        </w:rPr>
        <w:t>that</w:t>
      </w:r>
      <w:r w:rsidR="00096D26" w:rsidRPr="005D3E01">
        <w:rPr>
          <w:rFonts w:cs="Times New Roman"/>
          <w:szCs w:val="24"/>
        </w:rPr>
        <w:t xml:space="preserve"> </w:t>
      </w:r>
      <w:r w:rsidR="00BD44B5" w:rsidRPr="005D3E01">
        <w:rPr>
          <w:rFonts w:cs="Times New Roman"/>
          <w:szCs w:val="24"/>
        </w:rPr>
        <w:t>the test</w:t>
      </w:r>
      <w:r w:rsidR="00096D26" w:rsidRPr="005D3E01">
        <w:rPr>
          <w:rFonts w:cs="Times New Roman"/>
          <w:szCs w:val="24"/>
        </w:rPr>
        <w:t xml:space="preserve"> </w:t>
      </w:r>
      <w:r w:rsidR="00BD44B5" w:rsidRPr="005D3E01">
        <w:rPr>
          <w:rFonts w:cs="Times New Roman"/>
          <w:szCs w:val="24"/>
        </w:rPr>
        <w:t>is</w:t>
      </w:r>
      <w:r w:rsidR="00096D26" w:rsidRPr="005D3E01">
        <w:rPr>
          <w:rFonts w:cs="Times New Roman"/>
          <w:szCs w:val="24"/>
        </w:rPr>
        <w:t xml:space="preserve"> identical regardless of the type of test performed. They have the chance </w:t>
      </w:r>
      <w:r w:rsidR="00096D26" w:rsidRPr="005D3E01">
        <w:rPr>
          <w:rFonts w:cs="Times New Roman"/>
          <w:szCs w:val="24"/>
        </w:rPr>
        <w:lastRenderedPageBreak/>
        <w:t xml:space="preserve">to utilize state-of-the-art technology without insurers' approval since it will not cost the insurance firm or </w:t>
      </w:r>
      <w:r w:rsidR="00BD44B5" w:rsidRPr="005D3E01">
        <w:rPr>
          <w:rFonts w:cs="Times New Roman"/>
          <w:szCs w:val="24"/>
        </w:rPr>
        <w:t>clients</w:t>
      </w:r>
      <w:r w:rsidR="00096D26" w:rsidRPr="005D3E01">
        <w:rPr>
          <w:rFonts w:cs="Times New Roman"/>
          <w:szCs w:val="24"/>
        </w:rPr>
        <w:t xml:space="preserve"> extra if they use the equipment.</w:t>
      </w:r>
    </w:p>
    <w:p w14:paraId="3477C30F" w14:textId="5BE32CEA" w:rsidR="00096D26" w:rsidRPr="005D3E01" w:rsidRDefault="00116F4F" w:rsidP="00D727CC">
      <w:pPr>
        <w:rPr>
          <w:rFonts w:cs="Times New Roman"/>
          <w:szCs w:val="24"/>
        </w:rPr>
      </w:pPr>
      <w:r w:rsidRPr="005D3E01">
        <w:rPr>
          <w:rFonts w:cs="Times New Roman"/>
          <w:szCs w:val="24"/>
        </w:rPr>
        <w:tab/>
        <w:t xml:space="preserve">I do not foresee any perverse incentives by having some patients on a capitation reimbursement and others on a fee-for-service </w:t>
      </w:r>
      <w:r w:rsidR="00BD44B5" w:rsidRPr="005D3E01">
        <w:rPr>
          <w:rFonts w:cs="Times New Roman"/>
          <w:szCs w:val="24"/>
        </w:rPr>
        <w:t>model. Besides</w:t>
      </w:r>
      <w:r w:rsidRPr="005D3E01">
        <w:rPr>
          <w:rFonts w:cs="Times New Roman"/>
          <w:szCs w:val="24"/>
        </w:rPr>
        <w:t xml:space="preserve">, the AHA encouraged the rural hospitals to participate in this model. In this case, the hospital and the insurance firms can benefit from the distinct payment models to save the patient and the insurers </w:t>
      </w:r>
      <w:r w:rsidR="00BD44B5" w:rsidRPr="005D3E01">
        <w:rPr>
          <w:rFonts w:cs="Times New Roman"/>
          <w:szCs w:val="24"/>
        </w:rPr>
        <w:t>money. For</w:t>
      </w:r>
      <w:r w:rsidRPr="005D3E01">
        <w:rPr>
          <w:rFonts w:cs="Times New Roman"/>
          <w:szCs w:val="24"/>
        </w:rPr>
        <w:t xml:space="preserve"> </w:t>
      </w:r>
      <w:r w:rsidR="00BD44B5" w:rsidRPr="005D3E01">
        <w:rPr>
          <w:rFonts w:cs="Times New Roman"/>
          <w:szCs w:val="24"/>
        </w:rPr>
        <w:t>instance,</w:t>
      </w:r>
      <w:r w:rsidRPr="005D3E01">
        <w:rPr>
          <w:rFonts w:cs="Times New Roman"/>
          <w:szCs w:val="24"/>
        </w:rPr>
        <w:t xml:space="preserve"> if a patient were using </w:t>
      </w:r>
      <w:r w:rsidR="00AD5181" w:rsidRPr="005D3E01">
        <w:rPr>
          <w:rFonts w:cs="Times New Roman"/>
          <w:szCs w:val="24"/>
        </w:rPr>
        <w:t xml:space="preserve">the bundled payment </w:t>
      </w:r>
      <w:r w:rsidR="00BD44B5" w:rsidRPr="005D3E01">
        <w:rPr>
          <w:rFonts w:cs="Times New Roman"/>
          <w:szCs w:val="24"/>
        </w:rPr>
        <w:t>system, the</w:t>
      </w:r>
      <w:r w:rsidR="00AD5181" w:rsidRPr="005D3E01">
        <w:rPr>
          <w:rFonts w:cs="Times New Roman"/>
          <w:szCs w:val="24"/>
        </w:rPr>
        <w:t xml:space="preserve"> amount or type of tests would not be an issue since there are no extra charges to the patient or the insurer.</w:t>
      </w:r>
    </w:p>
    <w:p w14:paraId="502A98A6" w14:textId="2BF74430" w:rsidR="00AD5181" w:rsidRPr="005D3E01" w:rsidRDefault="00116F4F" w:rsidP="00D727CC">
      <w:pPr>
        <w:rPr>
          <w:rFonts w:cs="Times New Roman"/>
          <w:szCs w:val="24"/>
        </w:rPr>
      </w:pPr>
      <w:r w:rsidRPr="005D3E01">
        <w:rPr>
          <w:rFonts w:cs="Times New Roman"/>
          <w:szCs w:val="24"/>
        </w:rPr>
        <w:tab/>
        <w:t xml:space="preserve">Harrison has </w:t>
      </w:r>
      <w:r w:rsidR="00BD44B5" w:rsidRPr="005D3E01">
        <w:rPr>
          <w:rFonts w:cs="Times New Roman"/>
          <w:szCs w:val="24"/>
        </w:rPr>
        <w:t>succeeded</w:t>
      </w:r>
      <w:r w:rsidRPr="005D3E01">
        <w:rPr>
          <w:rFonts w:cs="Times New Roman"/>
          <w:szCs w:val="24"/>
        </w:rPr>
        <w:t xml:space="preserve"> in </w:t>
      </w:r>
      <w:r w:rsidR="00BD44B5" w:rsidRPr="005D3E01">
        <w:rPr>
          <w:rFonts w:cs="Times New Roman"/>
          <w:szCs w:val="24"/>
        </w:rPr>
        <w:t>convincing</w:t>
      </w:r>
      <w:r w:rsidRPr="005D3E01">
        <w:rPr>
          <w:rFonts w:cs="Times New Roman"/>
          <w:szCs w:val="24"/>
        </w:rPr>
        <w:t xml:space="preserve"> insurers to switch over to bundled pricing that </w:t>
      </w:r>
      <w:r w:rsidR="00BD44B5" w:rsidRPr="005D3E01">
        <w:rPr>
          <w:rFonts w:cs="Times New Roman"/>
          <w:szCs w:val="24"/>
        </w:rPr>
        <w:t>permitted</w:t>
      </w:r>
      <w:r w:rsidRPr="005D3E01">
        <w:rPr>
          <w:rFonts w:cs="Times New Roman"/>
          <w:szCs w:val="24"/>
        </w:rPr>
        <w:t xml:space="preserve"> care providers the autonomy for diagnostic testing and clients to receive a payment scheme that </w:t>
      </w:r>
      <w:r w:rsidR="00BD44B5" w:rsidRPr="005D3E01">
        <w:rPr>
          <w:rFonts w:cs="Times New Roman"/>
          <w:szCs w:val="24"/>
        </w:rPr>
        <w:t>encourages</w:t>
      </w:r>
      <w:r w:rsidRPr="005D3E01">
        <w:rPr>
          <w:rFonts w:cs="Times New Roman"/>
          <w:szCs w:val="24"/>
        </w:rPr>
        <w:t xml:space="preserve"> effective </w:t>
      </w:r>
      <w:r w:rsidR="00BD44B5" w:rsidRPr="005D3E01">
        <w:rPr>
          <w:rFonts w:cs="Times New Roman"/>
          <w:szCs w:val="24"/>
        </w:rPr>
        <w:t>health</w:t>
      </w:r>
      <w:r w:rsidRPr="005D3E01">
        <w:rPr>
          <w:rFonts w:cs="Times New Roman"/>
          <w:szCs w:val="24"/>
        </w:rPr>
        <w:t xml:space="preserve"> outcomes and reduces costs for patients' health plans.</w:t>
      </w:r>
    </w:p>
    <w:p w14:paraId="73403357" w14:textId="7F1D6DDD" w:rsidR="00AD5181" w:rsidRPr="005D3E01" w:rsidRDefault="00116F4F" w:rsidP="00D727CC">
      <w:pPr>
        <w:rPr>
          <w:rFonts w:cs="Times New Roman"/>
          <w:szCs w:val="24"/>
        </w:rPr>
      </w:pPr>
      <w:r w:rsidRPr="005D3E01">
        <w:rPr>
          <w:rFonts w:cs="Times New Roman"/>
          <w:szCs w:val="24"/>
        </w:rPr>
        <w:tab/>
      </w:r>
      <w:r w:rsidR="00BD44B5" w:rsidRPr="005D3E01">
        <w:rPr>
          <w:rFonts w:cs="Times New Roman"/>
          <w:szCs w:val="24"/>
        </w:rPr>
        <w:t>Indeed, the</w:t>
      </w:r>
      <w:r w:rsidRPr="005D3E01">
        <w:rPr>
          <w:rFonts w:cs="Times New Roman"/>
          <w:szCs w:val="24"/>
        </w:rPr>
        <w:t xml:space="preserve"> new Center and the new insurance contracts have changed the hospital's operational </w:t>
      </w:r>
      <w:r w:rsidR="00BD44B5" w:rsidRPr="005D3E01">
        <w:rPr>
          <w:rFonts w:cs="Times New Roman"/>
          <w:szCs w:val="24"/>
        </w:rPr>
        <w:t xml:space="preserve">statistics. </w:t>
      </w:r>
      <w:r w:rsidRPr="005D3E01">
        <w:rPr>
          <w:rFonts w:cs="Times New Roman"/>
          <w:szCs w:val="24"/>
        </w:rPr>
        <w:t>The functional and financial analysis confirmed that the new contracts increase the hospital revenue and patient volume.</w:t>
      </w:r>
    </w:p>
    <w:p w14:paraId="0A001158" w14:textId="161B4A4D" w:rsidR="00AD5181" w:rsidRPr="005D3E01" w:rsidRDefault="00116F4F" w:rsidP="00D727CC">
      <w:pPr>
        <w:rPr>
          <w:rFonts w:cs="Times New Roman"/>
          <w:szCs w:val="24"/>
        </w:rPr>
      </w:pPr>
      <w:r w:rsidRPr="005D3E01">
        <w:rPr>
          <w:rFonts w:cs="Times New Roman"/>
          <w:b/>
          <w:bCs/>
          <w:szCs w:val="24"/>
        </w:rPr>
        <w:t>4. How Has Cavalier Hospital's Position Changed Financially Since the Opening of The Rotunda Cardiovascular Center?</w:t>
      </w:r>
      <w:r w:rsidRPr="005D3E01">
        <w:rPr>
          <w:rFonts w:cs="Times New Roman"/>
          <w:szCs w:val="24"/>
        </w:rPr>
        <w:t xml:space="preserve"> i</w:t>
      </w:r>
      <w:r w:rsidRPr="005D3E01">
        <w:rPr>
          <w:rFonts w:cs="Times New Roman"/>
          <w:b/>
          <w:bCs/>
          <w:szCs w:val="24"/>
        </w:rPr>
        <w:t>s it now healthy or sick?</w:t>
      </w:r>
    </w:p>
    <w:p w14:paraId="2FFE18C8" w14:textId="172775A6" w:rsidR="00AD5181" w:rsidRPr="005D3E01" w:rsidRDefault="00116F4F" w:rsidP="00D727CC">
      <w:pPr>
        <w:rPr>
          <w:rFonts w:cs="Times New Roman"/>
          <w:szCs w:val="24"/>
        </w:rPr>
      </w:pPr>
      <w:r w:rsidRPr="005D3E01">
        <w:rPr>
          <w:rFonts w:cs="Times New Roman"/>
          <w:szCs w:val="24"/>
        </w:rPr>
        <w:tab/>
        <w:t xml:space="preserve">Since the opening of the Rotunda Cardiovascular </w:t>
      </w:r>
      <w:r w:rsidR="00BD44B5" w:rsidRPr="005D3E01">
        <w:rPr>
          <w:rFonts w:cs="Times New Roman"/>
          <w:szCs w:val="24"/>
        </w:rPr>
        <w:t>Center, the</w:t>
      </w:r>
      <w:r w:rsidRPr="005D3E01">
        <w:rPr>
          <w:rFonts w:cs="Times New Roman"/>
          <w:szCs w:val="24"/>
        </w:rPr>
        <w:t xml:space="preserve"> hospital's financial position changed, evident by the increase in patient volume and </w:t>
      </w:r>
      <w:r w:rsidR="00BD44B5" w:rsidRPr="005D3E01">
        <w:rPr>
          <w:rFonts w:cs="Times New Roman"/>
          <w:szCs w:val="24"/>
        </w:rPr>
        <w:t>profit. Adding</w:t>
      </w:r>
      <w:r w:rsidRPr="005D3E01">
        <w:rPr>
          <w:rFonts w:cs="Times New Roman"/>
          <w:szCs w:val="24"/>
        </w:rPr>
        <w:t xml:space="preserve"> more </w:t>
      </w:r>
      <w:r w:rsidR="00BD44B5" w:rsidRPr="005D3E01">
        <w:rPr>
          <w:rFonts w:cs="Times New Roman"/>
          <w:szCs w:val="24"/>
        </w:rPr>
        <w:t>specialties</w:t>
      </w:r>
      <w:r w:rsidRPr="005D3E01">
        <w:rPr>
          <w:rFonts w:cs="Times New Roman"/>
          <w:szCs w:val="24"/>
        </w:rPr>
        <w:t xml:space="preserve"> to the Center indicates that the hospital is financially healthy.</w:t>
      </w:r>
    </w:p>
    <w:p w14:paraId="77351A24" w14:textId="44636A9F" w:rsidR="00F06BE3" w:rsidRPr="005D3E01" w:rsidRDefault="00116F4F" w:rsidP="00D727CC">
      <w:pPr>
        <w:rPr>
          <w:rFonts w:cs="Times New Roman"/>
          <w:szCs w:val="24"/>
        </w:rPr>
      </w:pPr>
      <w:r w:rsidRPr="005D3E01">
        <w:rPr>
          <w:rFonts w:cs="Times New Roman"/>
          <w:b/>
          <w:bCs/>
          <w:szCs w:val="24"/>
        </w:rPr>
        <w:t>5. Should Harrison Advocate for The Expansion of The Rotunda Model Across All Specialties in The Hospital? If so, What Financial Trends Should He Seek to Continue or Reverse in Implementing the New Model?</w:t>
      </w:r>
    </w:p>
    <w:p w14:paraId="34FE3DFD" w14:textId="234CA29B" w:rsidR="00F06BE3" w:rsidRPr="005D3E01" w:rsidRDefault="00116F4F" w:rsidP="00D727CC">
      <w:pPr>
        <w:rPr>
          <w:rFonts w:cs="Times New Roman"/>
          <w:szCs w:val="24"/>
        </w:rPr>
      </w:pPr>
      <w:r w:rsidRPr="005D3E01">
        <w:rPr>
          <w:rFonts w:cs="Times New Roman"/>
          <w:szCs w:val="24"/>
        </w:rPr>
        <w:tab/>
      </w:r>
      <w:r w:rsidR="00BD44B5" w:rsidRPr="005D3E01">
        <w:rPr>
          <w:rFonts w:cs="Times New Roman"/>
          <w:szCs w:val="24"/>
        </w:rPr>
        <w:t>Indeed, Harrison</w:t>
      </w:r>
      <w:r w:rsidRPr="005D3E01">
        <w:rPr>
          <w:rFonts w:cs="Times New Roman"/>
          <w:szCs w:val="24"/>
        </w:rPr>
        <w:t xml:space="preserve"> should advocate for expanding the Rotunda model </w:t>
      </w:r>
      <w:r w:rsidR="00BD44B5" w:rsidRPr="005D3E01">
        <w:rPr>
          <w:rFonts w:cs="Times New Roman"/>
          <w:szCs w:val="24"/>
        </w:rPr>
        <w:t>across</w:t>
      </w:r>
      <w:r w:rsidRPr="005D3E01">
        <w:rPr>
          <w:rFonts w:cs="Times New Roman"/>
          <w:szCs w:val="24"/>
        </w:rPr>
        <w:t xml:space="preserve"> all specialties in the hospital</w:t>
      </w:r>
      <w:r w:rsidR="00BD44B5" w:rsidRPr="005D3E01">
        <w:rPr>
          <w:rFonts w:cs="Times New Roman"/>
          <w:szCs w:val="24"/>
        </w:rPr>
        <w:t>. There</w:t>
      </w:r>
      <w:r w:rsidRPr="005D3E01">
        <w:rPr>
          <w:rFonts w:cs="Times New Roman"/>
          <w:szCs w:val="24"/>
        </w:rPr>
        <w:t xml:space="preserve"> are different economic trends of the healthcare industry that could be </w:t>
      </w:r>
      <w:r w:rsidRPr="005D3E01">
        <w:rPr>
          <w:rFonts w:cs="Times New Roman"/>
          <w:szCs w:val="24"/>
        </w:rPr>
        <w:lastRenderedPageBreak/>
        <w:t xml:space="preserve">beneficial, such as </w:t>
      </w:r>
      <w:r w:rsidR="00BD44B5" w:rsidRPr="005D3E01">
        <w:rPr>
          <w:rFonts w:cs="Times New Roman"/>
          <w:szCs w:val="24"/>
        </w:rPr>
        <w:t>transparency. Harrison</w:t>
      </w:r>
      <w:r w:rsidRPr="005D3E01">
        <w:rPr>
          <w:rFonts w:cs="Times New Roman"/>
          <w:szCs w:val="24"/>
        </w:rPr>
        <w:t xml:space="preserve"> should also include an online payment option in the model as it will increase client financial </w:t>
      </w:r>
      <w:r w:rsidR="00BD44B5" w:rsidRPr="005D3E01">
        <w:rPr>
          <w:rFonts w:cs="Times New Roman"/>
          <w:szCs w:val="24"/>
        </w:rPr>
        <w:t>responsibility. He should also invest in technology. Besides, Harrison has a compelling vision for success and expansion, evident by the victory in the bundled pricing system. He should also conduct different studies and apply the knowledge to the organization for optimum results.</w:t>
      </w:r>
    </w:p>
    <w:p w14:paraId="4E06DC8A" w14:textId="784777DD" w:rsidR="005D3E01" w:rsidRPr="005D3E01" w:rsidRDefault="005D3E01" w:rsidP="00D727CC">
      <w:pPr>
        <w:rPr>
          <w:rFonts w:cs="Times New Roman"/>
          <w:szCs w:val="24"/>
        </w:rPr>
      </w:pPr>
    </w:p>
    <w:p w14:paraId="68CE6267" w14:textId="50A1F2D7" w:rsidR="005D3E01" w:rsidRPr="005D3E01" w:rsidRDefault="005D3E01" w:rsidP="00D727CC">
      <w:pPr>
        <w:rPr>
          <w:rFonts w:cs="Times New Roman"/>
          <w:szCs w:val="24"/>
        </w:rPr>
      </w:pPr>
    </w:p>
    <w:p w14:paraId="6FEE11BF" w14:textId="1B2BBEF4" w:rsidR="005D3E01" w:rsidRPr="005D3E01" w:rsidRDefault="005D3E01" w:rsidP="00D727CC">
      <w:pPr>
        <w:rPr>
          <w:rFonts w:cs="Times New Roman"/>
          <w:szCs w:val="24"/>
        </w:rPr>
      </w:pPr>
    </w:p>
    <w:p w14:paraId="78496623" w14:textId="32E04234" w:rsidR="005D3E01" w:rsidRPr="005D3E01" w:rsidRDefault="005D3E01" w:rsidP="00D727CC">
      <w:pPr>
        <w:rPr>
          <w:rFonts w:cs="Times New Roman"/>
          <w:szCs w:val="24"/>
        </w:rPr>
      </w:pPr>
    </w:p>
    <w:p w14:paraId="60589789" w14:textId="41BA4A05" w:rsidR="005D3E01" w:rsidRPr="005D3E01" w:rsidRDefault="005D3E01" w:rsidP="00D727CC">
      <w:pPr>
        <w:rPr>
          <w:rFonts w:cs="Times New Roman"/>
          <w:szCs w:val="24"/>
        </w:rPr>
      </w:pPr>
    </w:p>
    <w:p w14:paraId="22B68732" w14:textId="4F6D59C9" w:rsidR="005D3E01" w:rsidRPr="005D3E01" w:rsidRDefault="005D3E01" w:rsidP="00D727CC">
      <w:pPr>
        <w:rPr>
          <w:rFonts w:cs="Times New Roman"/>
          <w:szCs w:val="24"/>
        </w:rPr>
      </w:pPr>
    </w:p>
    <w:p w14:paraId="311A5EF2" w14:textId="5BB9251B" w:rsidR="005D3E01" w:rsidRPr="005D3E01" w:rsidRDefault="005D3E01" w:rsidP="00D727CC">
      <w:pPr>
        <w:rPr>
          <w:rFonts w:cs="Times New Roman"/>
          <w:szCs w:val="24"/>
        </w:rPr>
      </w:pPr>
    </w:p>
    <w:p w14:paraId="68D169AD" w14:textId="44D00F21" w:rsidR="005D3E01" w:rsidRPr="005D3E01" w:rsidRDefault="005D3E01" w:rsidP="00D727CC">
      <w:pPr>
        <w:rPr>
          <w:rFonts w:cs="Times New Roman"/>
          <w:szCs w:val="24"/>
        </w:rPr>
      </w:pPr>
    </w:p>
    <w:p w14:paraId="7CE1336F" w14:textId="667F3058" w:rsidR="005D3E01" w:rsidRPr="005D3E01" w:rsidRDefault="005D3E01" w:rsidP="00D727CC">
      <w:pPr>
        <w:rPr>
          <w:rFonts w:cs="Times New Roman"/>
          <w:szCs w:val="24"/>
        </w:rPr>
      </w:pPr>
    </w:p>
    <w:p w14:paraId="386E8619" w14:textId="031B36AA" w:rsidR="005D3E01" w:rsidRPr="005D3E01" w:rsidRDefault="005D3E01" w:rsidP="00D727CC">
      <w:pPr>
        <w:rPr>
          <w:rFonts w:cs="Times New Roman"/>
          <w:szCs w:val="24"/>
        </w:rPr>
      </w:pPr>
    </w:p>
    <w:p w14:paraId="460CD978" w14:textId="75FFB5E5" w:rsidR="005D3E01" w:rsidRPr="005D3E01" w:rsidRDefault="005D3E01" w:rsidP="00D727CC">
      <w:pPr>
        <w:rPr>
          <w:rFonts w:cs="Times New Roman"/>
          <w:szCs w:val="24"/>
        </w:rPr>
      </w:pPr>
    </w:p>
    <w:p w14:paraId="6DF21936" w14:textId="7BBE12BE" w:rsidR="005D3E01" w:rsidRPr="005D3E01" w:rsidRDefault="005D3E01" w:rsidP="00D727CC">
      <w:pPr>
        <w:rPr>
          <w:rFonts w:cs="Times New Roman"/>
          <w:szCs w:val="24"/>
        </w:rPr>
      </w:pPr>
    </w:p>
    <w:p w14:paraId="7CFBDF8C" w14:textId="65BBED47" w:rsidR="005D3E01" w:rsidRPr="005D3E01" w:rsidRDefault="005D3E01" w:rsidP="00D727CC">
      <w:pPr>
        <w:rPr>
          <w:rFonts w:cs="Times New Roman"/>
          <w:szCs w:val="24"/>
        </w:rPr>
      </w:pPr>
    </w:p>
    <w:p w14:paraId="2EA65E1B" w14:textId="77777777" w:rsidR="005D3E01" w:rsidRPr="005D3E01" w:rsidRDefault="005D3E01" w:rsidP="005D3E01">
      <w:pPr>
        <w:shd w:val="clear" w:color="auto" w:fill="FFFFFF"/>
        <w:spacing w:line="240" w:lineRule="auto"/>
        <w:jc w:val="center"/>
        <w:rPr>
          <w:rFonts w:eastAsia="Times New Roman" w:cs="Times New Roman"/>
          <w:szCs w:val="24"/>
        </w:rPr>
      </w:pPr>
      <w:r w:rsidRPr="005D3E01">
        <w:rPr>
          <w:rFonts w:eastAsia="Times New Roman" w:cs="Times New Roman"/>
          <w:szCs w:val="24"/>
        </w:rPr>
        <w:t>References</w:t>
      </w:r>
    </w:p>
    <w:p w14:paraId="3F74F458" w14:textId="77777777" w:rsidR="005D3E01" w:rsidRPr="005D3E01" w:rsidRDefault="005D3E01" w:rsidP="005D3E01">
      <w:pPr>
        <w:shd w:val="clear" w:color="auto" w:fill="FFFFFF"/>
        <w:spacing w:line="550" w:lineRule="atLeast"/>
        <w:ind w:left="720" w:right="75" w:hanging="720"/>
        <w:rPr>
          <w:rFonts w:eastAsia="Times New Roman" w:cs="Times New Roman"/>
          <w:szCs w:val="24"/>
        </w:rPr>
      </w:pPr>
      <w:proofErr w:type="spellStart"/>
      <w:r w:rsidRPr="005D3E01">
        <w:rPr>
          <w:rFonts w:eastAsia="Times New Roman" w:cs="Times New Roman"/>
          <w:szCs w:val="24"/>
        </w:rPr>
        <w:t>Schill</w:t>
      </w:r>
      <w:proofErr w:type="spellEnd"/>
      <w:r w:rsidRPr="005D3E01">
        <w:rPr>
          <w:rFonts w:eastAsia="Times New Roman" w:cs="Times New Roman"/>
          <w:szCs w:val="24"/>
        </w:rPr>
        <w:t xml:space="preserve">, M. J., &amp; </w:t>
      </w:r>
      <w:proofErr w:type="spellStart"/>
      <w:r w:rsidRPr="005D3E01">
        <w:rPr>
          <w:rFonts w:eastAsia="Times New Roman" w:cs="Times New Roman"/>
          <w:szCs w:val="24"/>
        </w:rPr>
        <w:t>Yount</w:t>
      </w:r>
      <w:proofErr w:type="spellEnd"/>
      <w:r w:rsidRPr="005D3E01">
        <w:rPr>
          <w:rFonts w:eastAsia="Times New Roman" w:cs="Times New Roman"/>
          <w:szCs w:val="24"/>
        </w:rPr>
        <w:t>, K. W. (2017). Cavalier hospital. </w:t>
      </w:r>
      <w:r w:rsidRPr="005D3E01">
        <w:rPr>
          <w:rFonts w:eastAsia="Times New Roman" w:cs="Times New Roman"/>
          <w:i/>
          <w:iCs/>
          <w:szCs w:val="24"/>
        </w:rPr>
        <w:t>Darden Business Publishing Cases</w:t>
      </w:r>
      <w:r w:rsidRPr="005D3E01">
        <w:rPr>
          <w:rFonts w:eastAsia="Times New Roman" w:cs="Times New Roman"/>
          <w:szCs w:val="24"/>
        </w:rPr>
        <w:t>, 1-16. </w:t>
      </w:r>
      <w:hyperlink r:id="rId6" w:history="1">
        <w:r w:rsidRPr="005D3E01">
          <w:rPr>
            <w:rFonts w:eastAsia="Times New Roman" w:cs="Times New Roman"/>
            <w:szCs w:val="24"/>
            <w:u w:val="single"/>
          </w:rPr>
          <w:t>https://doi.org/10.1108/case.darden.2016.000062</w:t>
        </w:r>
      </w:hyperlink>
    </w:p>
    <w:p w14:paraId="758A9A86" w14:textId="77777777" w:rsidR="005D3E01" w:rsidRPr="005D3E01" w:rsidRDefault="005D3E01" w:rsidP="00D727CC">
      <w:pPr>
        <w:rPr>
          <w:rFonts w:cs="Times New Roman"/>
          <w:szCs w:val="24"/>
        </w:rPr>
      </w:pPr>
    </w:p>
    <w:p w14:paraId="30A9388C" w14:textId="66EB2727" w:rsidR="00AD5181" w:rsidRPr="005D3E01" w:rsidRDefault="00116F4F" w:rsidP="00D727CC">
      <w:pPr>
        <w:rPr>
          <w:rFonts w:cs="Times New Roman"/>
          <w:szCs w:val="24"/>
        </w:rPr>
      </w:pPr>
      <w:r w:rsidRPr="005D3E01">
        <w:rPr>
          <w:rFonts w:cs="Times New Roman"/>
          <w:szCs w:val="24"/>
        </w:rPr>
        <w:tab/>
      </w:r>
    </w:p>
    <w:sectPr w:rsidR="00AD5181" w:rsidRPr="005D3E01">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533ECF8" w14:textId="77777777" w:rsidR="00116F4F" w:rsidRDefault="00116F4F">
      <w:pPr>
        <w:spacing w:line="240" w:lineRule="auto"/>
      </w:pPr>
      <w:r>
        <w:separator/>
      </w:r>
    </w:p>
  </w:endnote>
  <w:endnote w:type="continuationSeparator" w:id="0">
    <w:p w14:paraId="75C2DD08" w14:textId="77777777" w:rsidR="00116F4F" w:rsidRDefault="00116F4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5873296" w14:textId="77777777" w:rsidR="00116F4F" w:rsidRDefault="00116F4F">
      <w:pPr>
        <w:spacing w:line="240" w:lineRule="auto"/>
      </w:pPr>
      <w:r>
        <w:separator/>
      </w:r>
    </w:p>
  </w:footnote>
  <w:footnote w:type="continuationSeparator" w:id="0">
    <w:p w14:paraId="2037126A" w14:textId="77777777" w:rsidR="00116F4F" w:rsidRDefault="00116F4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95043130"/>
      <w:docPartObj>
        <w:docPartGallery w:val="Page Numbers (Top of Page)"/>
        <w:docPartUnique/>
      </w:docPartObj>
    </w:sdtPr>
    <w:sdtEndPr>
      <w:rPr>
        <w:noProof/>
      </w:rPr>
    </w:sdtEndPr>
    <w:sdtContent>
      <w:p w14:paraId="0D4AA147" w14:textId="13B44CED" w:rsidR="00D727CC" w:rsidRDefault="00116F4F">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2F4437F1" w14:textId="77777777" w:rsidR="00D727CC" w:rsidRDefault="00D727C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3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27CC"/>
    <w:rsid w:val="00057BF5"/>
    <w:rsid w:val="00096D26"/>
    <w:rsid w:val="00116F4F"/>
    <w:rsid w:val="001C4CD1"/>
    <w:rsid w:val="001C63B8"/>
    <w:rsid w:val="00264955"/>
    <w:rsid w:val="0028428C"/>
    <w:rsid w:val="002853EC"/>
    <w:rsid w:val="00323F97"/>
    <w:rsid w:val="005D3E01"/>
    <w:rsid w:val="005E13BC"/>
    <w:rsid w:val="007A3E1E"/>
    <w:rsid w:val="008E2C11"/>
    <w:rsid w:val="009C3B55"/>
    <w:rsid w:val="00AD5181"/>
    <w:rsid w:val="00B00F3D"/>
    <w:rsid w:val="00BD44B5"/>
    <w:rsid w:val="00BE0B2F"/>
    <w:rsid w:val="00BE2972"/>
    <w:rsid w:val="00CA212C"/>
    <w:rsid w:val="00D727CC"/>
    <w:rsid w:val="00DB05EA"/>
    <w:rsid w:val="00F06BE3"/>
    <w:rsid w:val="00FC4B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BCCB85"/>
  <w15:chartTrackingRefBased/>
  <w15:docId w15:val="{385119D7-2E9E-4AC4-B48D-479A1A5056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heme="minorBidi"/>
        <w:sz w:val="24"/>
        <w:szCs w:val="22"/>
        <w:lang w:val="en-US" w:eastAsia="en-US" w:bidi="ar-SA"/>
      </w:rPr>
    </w:rPrDefault>
    <w:pPrDefault>
      <w:pPr>
        <w:spacing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727CC"/>
    <w:pPr>
      <w:tabs>
        <w:tab w:val="center" w:pos="4680"/>
        <w:tab w:val="right" w:pos="9360"/>
      </w:tabs>
      <w:spacing w:line="240" w:lineRule="auto"/>
    </w:pPr>
  </w:style>
  <w:style w:type="character" w:customStyle="1" w:styleId="HeaderChar">
    <w:name w:val="Header Char"/>
    <w:basedOn w:val="DefaultParagraphFont"/>
    <w:link w:val="Header"/>
    <w:uiPriority w:val="99"/>
    <w:rsid w:val="00D727CC"/>
  </w:style>
  <w:style w:type="paragraph" w:styleId="Footer">
    <w:name w:val="footer"/>
    <w:basedOn w:val="Normal"/>
    <w:link w:val="FooterChar"/>
    <w:uiPriority w:val="99"/>
    <w:unhideWhenUsed/>
    <w:rsid w:val="00D727CC"/>
    <w:pPr>
      <w:tabs>
        <w:tab w:val="center" w:pos="4680"/>
        <w:tab w:val="right" w:pos="9360"/>
      </w:tabs>
      <w:spacing w:line="240" w:lineRule="auto"/>
    </w:pPr>
  </w:style>
  <w:style w:type="character" w:customStyle="1" w:styleId="FooterChar">
    <w:name w:val="Footer Char"/>
    <w:basedOn w:val="DefaultParagraphFont"/>
    <w:link w:val="Footer"/>
    <w:uiPriority w:val="99"/>
    <w:rsid w:val="00D727CC"/>
  </w:style>
  <w:style w:type="paragraph" w:styleId="NormalWeb">
    <w:name w:val="Normal (Web)"/>
    <w:basedOn w:val="Normal"/>
    <w:uiPriority w:val="99"/>
    <w:semiHidden/>
    <w:unhideWhenUsed/>
    <w:rsid w:val="005D3E01"/>
    <w:pPr>
      <w:spacing w:before="100" w:beforeAutospacing="1" w:after="100" w:afterAutospacing="1" w:line="240" w:lineRule="auto"/>
    </w:pPr>
    <w:rPr>
      <w:rFonts w:eastAsia="Times New Roman" w:cs="Times New Roman"/>
      <w:szCs w:val="24"/>
    </w:rPr>
  </w:style>
  <w:style w:type="character" w:styleId="Emphasis">
    <w:name w:val="Emphasis"/>
    <w:basedOn w:val="DefaultParagraphFont"/>
    <w:uiPriority w:val="20"/>
    <w:qFormat/>
    <w:rsid w:val="005D3E01"/>
    <w:rPr>
      <w:i/>
      <w:iCs/>
    </w:rPr>
  </w:style>
  <w:style w:type="character" w:styleId="Hyperlink">
    <w:name w:val="Hyperlink"/>
    <w:basedOn w:val="DefaultParagraphFont"/>
    <w:uiPriority w:val="99"/>
    <w:semiHidden/>
    <w:unhideWhenUsed/>
    <w:rsid w:val="005D3E0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859808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webSettings" Target="webSettings.xml" /><Relationship Id="rId7" Type="http://schemas.openxmlformats.org/officeDocument/2006/relationships/header" Target="header1.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hyperlink" Target="https://doi.org/10.1108/case.darden.2016.000062" TargetMode="External" /><Relationship Id="rId5" Type="http://schemas.openxmlformats.org/officeDocument/2006/relationships/endnotes" Target="endnotes.xml" /><Relationship Id="rId4" Type="http://schemas.openxmlformats.org/officeDocument/2006/relationships/footnotes" Target="footnote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701</Words>
  <Characters>4002</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haron wanyoike</dc:creator>
  <cp:lastModifiedBy>nyoike31@gmail.com</cp:lastModifiedBy>
  <cp:revision>2</cp:revision>
  <dcterms:created xsi:type="dcterms:W3CDTF">2021-09-12T13:37:00Z</dcterms:created>
  <dcterms:modified xsi:type="dcterms:W3CDTF">2021-09-12T13:37:00Z</dcterms:modified>
</cp:coreProperties>
</file>